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25D" w:rsidRDefault="0035625D" w:rsidP="0035625D">
      <w:pPr>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مستخلص بحث </w:t>
      </w:r>
      <w:r w:rsidRPr="00F2123D">
        <w:rPr>
          <w:rFonts w:ascii="Simplified Arabic" w:hAnsi="Simplified Arabic" w:cs="Simplified Arabic"/>
          <w:b/>
          <w:bCs/>
          <w:sz w:val="32"/>
          <w:szCs w:val="32"/>
          <w:rtl/>
        </w:rPr>
        <w:t>فاعلية الموسيقى التصويرية لفيلم قراصنة الكاريبى للمؤلف هانز زيمار فى تنمية المهارة العزفية لدارسى البيانو</w:t>
      </w:r>
    </w:p>
    <w:p w:rsidR="0035625D" w:rsidRDefault="0035625D" w:rsidP="0035625D">
      <w:pPr>
        <w:ind w:left="360"/>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ملخص البحث باللغة العربية</w:t>
      </w:r>
    </w:p>
    <w:p w:rsidR="0035625D" w:rsidRDefault="0035625D" w:rsidP="0035625D">
      <w:pPr>
        <w:jc w:val="both"/>
        <w:rPr>
          <w:rFonts w:ascii="Simplified Arabic" w:hAnsi="Simplified Arabic" w:cs="Simplified Arabic"/>
          <w:sz w:val="28"/>
          <w:szCs w:val="28"/>
          <w:rtl/>
        </w:rPr>
      </w:pPr>
    </w:p>
    <w:p w:rsidR="0035625D" w:rsidRDefault="0035625D" w:rsidP="0035625D">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تطلبت عملية تطوير المناهج الدراسية أن </w:t>
      </w:r>
      <w:r w:rsidRPr="00A829A1">
        <w:rPr>
          <w:rFonts w:ascii="Simplified Arabic" w:hAnsi="Simplified Arabic" w:cs="Simplified Arabic"/>
          <w:sz w:val="28"/>
          <w:szCs w:val="28"/>
          <w:rtl/>
        </w:rPr>
        <w:t xml:space="preserve">تواكب متطلبات العصر </w:t>
      </w:r>
      <w:r>
        <w:rPr>
          <w:rFonts w:ascii="Simplified Arabic" w:hAnsi="Simplified Arabic" w:cs="Simplified Arabic" w:hint="cs"/>
          <w:sz w:val="28"/>
          <w:szCs w:val="28"/>
          <w:rtl/>
        </w:rPr>
        <w:t xml:space="preserve">وميول الدارسين نحو التعلم </w:t>
      </w:r>
      <w:r w:rsidRPr="00A829A1">
        <w:rPr>
          <w:rFonts w:ascii="Simplified Arabic" w:hAnsi="Simplified Arabic" w:cs="Simplified Arabic"/>
          <w:sz w:val="28"/>
          <w:szCs w:val="28"/>
          <w:rtl/>
        </w:rPr>
        <w:t xml:space="preserve">مما جعل محاور الجودة فى مجال تعليم التربية الموسيقية تشمل العديد من المجالات التربوية لذلك </w:t>
      </w:r>
      <w:r w:rsidRPr="00A829A1">
        <w:rPr>
          <w:rFonts w:ascii="Simplified Arabic" w:hAnsi="Simplified Arabic" w:cs="Simplified Arabic"/>
          <w:sz w:val="28"/>
          <w:szCs w:val="28"/>
          <w:rtl/>
          <w:lang w:bidi="ar-EG"/>
        </w:rPr>
        <w:t xml:space="preserve">تنوعت طرق تدريس البيانو واتحدت اهدافها نحو وضع الدارس على الطريق الصحيح للتعلم وتذليل العقبات التى تعوق تنميه </w:t>
      </w:r>
      <w:r>
        <w:rPr>
          <w:rFonts w:ascii="Simplified Arabic" w:hAnsi="Simplified Arabic" w:cs="Simplified Arabic"/>
          <w:sz w:val="28"/>
          <w:szCs w:val="28"/>
          <w:rtl/>
          <w:lang w:bidi="ar-EG"/>
        </w:rPr>
        <w:t xml:space="preserve">قدراته العزفيه على الة البيانو </w:t>
      </w:r>
    </w:p>
    <w:p w:rsidR="0035625D" w:rsidRDefault="0035625D" w:rsidP="0035625D">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ومع بداية النصف الاول من القرن العشرين </w:t>
      </w:r>
      <w:r w:rsidRPr="00A829A1">
        <w:rPr>
          <w:rFonts w:ascii="Simplified Arabic" w:hAnsi="Simplified Arabic" w:cs="Simplified Arabic"/>
          <w:sz w:val="28"/>
          <w:szCs w:val="28"/>
          <w:rtl/>
          <w:lang w:bidi="ar-EG"/>
        </w:rPr>
        <w:t xml:space="preserve">ظهرت اتجاهات جديدة فى المجلدات التعليمية  اتجه مؤلفوها الموسيقيون التربويون لإستغلال الالحان الاوركسترالية ، الاغانى والاناشيد المدرسية ، الموسيقى التصويرية المشهورة للأفلام السينمائية كمادة تعليمية تجذب الدارسين لتعلمها والاستمتاع بها لمناسبتها لجميع الفئات العمرية والهدف من ذلك جذب انتباه الدارسين لتعلم موسيقى جذابة مسموعة ومحفوظة لدى كافة طوائف المجتمع فيسهل ارتباط المادة التعليمية بذهن ووجدان المتعلم فينجذب اليها ويبذل الجهد فى تعلمها باسلوب ايسر له فتتحول الموسيقى من لغة مجردة الى لغة وجدانية مفهومة واضحة </w:t>
      </w:r>
      <w:r>
        <w:rPr>
          <w:rFonts w:ascii="Simplified Arabic" w:hAnsi="Simplified Arabic" w:cs="Simplified Arabic" w:hint="cs"/>
          <w:sz w:val="28"/>
          <w:szCs w:val="28"/>
          <w:rtl/>
          <w:lang w:bidi="ar-EG"/>
        </w:rPr>
        <w:t xml:space="preserve">الامر الذى جعل الباحثة تفكر فى استغلال الموسيقى التصويرية لفيلم قراصنة الكاريبيان لتنمية القدرات الادائية لدارسى طلاب كلية التربية النوعية الفرقة الثالثة بمرحلة البكالريوس من خلال تقديم الإطار النظرى والتطبيقى وتحليل المحتوى وتقديم الارشادات والتدريبات الفنية التى تساعد على حسن أداء المؤلفة الموسيقية </w:t>
      </w:r>
    </w:p>
    <w:p w:rsidR="0035625D" w:rsidRPr="00F2123D" w:rsidRDefault="0035625D" w:rsidP="0035625D">
      <w:pPr>
        <w:jc w:val="center"/>
        <w:rPr>
          <w:rFonts w:ascii="Simplified Arabic" w:hAnsi="Simplified Arabic" w:cs="Simplified Arabic"/>
          <w:b/>
          <w:bCs/>
          <w:sz w:val="32"/>
          <w:szCs w:val="32"/>
          <w:rtl/>
          <w:lang w:bidi="ar-EG"/>
        </w:rPr>
      </w:pPr>
    </w:p>
    <w:p w:rsidR="000C29E3" w:rsidRPr="0035625D" w:rsidRDefault="000C29E3" w:rsidP="0035625D">
      <w:pPr>
        <w:rPr>
          <w:lang w:bidi="ar-EG"/>
        </w:rPr>
      </w:pPr>
      <w:bookmarkStart w:id="0" w:name="_GoBack"/>
      <w:bookmarkEnd w:id="0"/>
    </w:p>
    <w:sectPr w:rsidR="000C29E3" w:rsidRPr="0035625D" w:rsidSect="00FA7A4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plified Arabic">
    <w:panose1 w:val="02010000000000000000"/>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72BD9"/>
    <w:multiLevelType w:val="hybridMultilevel"/>
    <w:tmpl w:val="C22223BE"/>
    <w:lvl w:ilvl="0" w:tplc="1CCC07C0">
      <w:start w:val="1"/>
      <w:numFmt w:val="decimal"/>
      <w:lvlText w:val="%1-"/>
      <w:lvlJc w:val="left"/>
      <w:pPr>
        <w:tabs>
          <w:tab w:val="num" w:pos="1395"/>
        </w:tabs>
        <w:ind w:left="1395" w:hanging="360"/>
      </w:pPr>
      <w:rPr>
        <w:rFonts w:hint="default"/>
        <w:sz w:val="28"/>
      </w:rPr>
    </w:lvl>
    <w:lvl w:ilvl="1" w:tplc="04090019" w:tentative="1">
      <w:start w:val="1"/>
      <w:numFmt w:val="lowerLetter"/>
      <w:lvlText w:val="%2."/>
      <w:lvlJc w:val="left"/>
      <w:pPr>
        <w:tabs>
          <w:tab w:val="num" w:pos="2115"/>
        </w:tabs>
        <w:ind w:left="2115" w:hanging="360"/>
      </w:pPr>
    </w:lvl>
    <w:lvl w:ilvl="2" w:tplc="0409001B" w:tentative="1">
      <w:start w:val="1"/>
      <w:numFmt w:val="lowerRoman"/>
      <w:lvlText w:val="%3."/>
      <w:lvlJc w:val="right"/>
      <w:pPr>
        <w:tabs>
          <w:tab w:val="num" w:pos="2835"/>
        </w:tabs>
        <w:ind w:left="2835" w:hanging="180"/>
      </w:pPr>
    </w:lvl>
    <w:lvl w:ilvl="3" w:tplc="0409000F" w:tentative="1">
      <w:start w:val="1"/>
      <w:numFmt w:val="decimal"/>
      <w:lvlText w:val="%4."/>
      <w:lvlJc w:val="left"/>
      <w:pPr>
        <w:tabs>
          <w:tab w:val="num" w:pos="3555"/>
        </w:tabs>
        <w:ind w:left="3555" w:hanging="360"/>
      </w:pPr>
    </w:lvl>
    <w:lvl w:ilvl="4" w:tplc="04090019" w:tentative="1">
      <w:start w:val="1"/>
      <w:numFmt w:val="lowerLetter"/>
      <w:lvlText w:val="%5."/>
      <w:lvlJc w:val="left"/>
      <w:pPr>
        <w:tabs>
          <w:tab w:val="num" w:pos="4275"/>
        </w:tabs>
        <w:ind w:left="4275" w:hanging="360"/>
      </w:pPr>
    </w:lvl>
    <w:lvl w:ilvl="5" w:tplc="0409001B" w:tentative="1">
      <w:start w:val="1"/>
      <w:numFmt w:val="lowerRoman"/>
      <w:lvlText w:val="%6."/>
      <w:lvlJc w:val="right"/>
      <w:pPr>
        <w:tabs>
          <w:tab w:val="num" w:pos="4995"/>
        </w:tabs>
        <w:ind w:left="4995" w:hanging="180"/>
      </w:pPr>
    </w:lvl>
    <w:lvl w:ilvl="6" w:tplc="0409000F" w:tentative="1">
      <w:start w:val="1"/>
      <w:numFmt w:val="decimal"/>
      <w:lvlText w:val="%7."/>
      <w:lvlJc w:val="left"/>
      <w:pPr>
        <w:tabs>
          <w:tab w:val="num" w:pos="5715"/>
        </w:tabs>
        <w:ind w:left="5715" w:hanging="360"/>
      </w:pPr>
    </w:lvl>
    <w:lvl w:ilvl="7" w:tplc="04090019" w:tentative="1">
      <w:start w:val="1"/>
      <w:numFmt w:val="lowerLetter"/>
      <w:lvlText w:val="%8."/>
      <w:lvlJc w:val="left"/>
      <w:pPr>
        <w:tabs>
          <w:tab w:val="num" w:pos="6435"/>
        </w:tabs>
        <w:ind w:left="6435" w:hanging="360"/>
      </w:pPr>
    </w:lvl>
    <w:lvl w:ilvl="8" w:tplc="0409001B" w:tentative="1">
      <w:start w:val="1"/>
      <w:numFmt w:val="lowerRoman"/>
      <w:lvlText w:val="%9."/>
      <w:lvlJc w:val="right"/>
      <w:pPr>
        <w:tabs>
          <w:tab w:val="num" w:pos="7155"/>
        </w:tabs>
        <w:ind w:left="7155" w:hanging="180"/>
      </w:pPr>
    </w:lvl>
  </w:abstractNum>
  <w:abstractNum w:abstractNumId="1" w15:restartNumberingAfterBreak="0">
    <w:nsid w:val="44CF753D"/>
    <w:multiLevelType w:val="hybridMultilevel"/>
    <w:tmpl w:val="3BB03E6E"/>
    <w:lvl w:ilvl="0" w:tplc="A31CD030">
      <w:start w:val="1"/>
      <w:numFmt w:val="bullet"/>
      <w:lvlText w:val="-"/>
      <w:lvlJc w:val="left"/>
      <w:pPr>
        <w:tabs>
          <w:tab w:val="num" w:pos="720"/>
        </w:tabs>
        <w:ind w:left="720" w:hanging="360"/>
      </w:pPr>
      <w:rPr>
        <w:rFonts w:ascii="Simplified Arabic" w:eastAsia="Times New Roman" w:hAnsi="Simplified Arabic"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176"/>
    <w:rsid w:val="000C29E3"/>
    <w:rsid w:val="0035625D"/>
    <w:rsid w:val="004C5176"/>
    <w:rsid w:val="00FA7A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5832A-32A7-4A18-8B69-DBF041FFD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176"/>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ايهاب سعد</dc:creator>
  <cp:keywords/>
  <dc:description/>
  <cp:lastModifiedBy>ايهاب سعد</cp:lastModifiedBy>
  <cp:revision>2</cp:revision>
  <dcterms:created xsi:type="dcterms:W3CDTF">2019-05-14T10:56:00Z</dcterms:created>
  <dcterms:modified xsi:type="dcterms:W3CDTF">2019-05-14T10:56:00Z</dcterms:modified>
</cp:coreProperties>
</file>